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2B2355">
        <w:rPr>
          <w:rFonts w:ascii="Arial" w:hAnsi="Arial" w:cs="Arial"/>
          <w:bCs w:val="0"/>
          <w:sz w:val="36"/>
          <w:szCs w:val="36"/>
          <w:lang w:val="en-US"/>
        </w:rPr>
        <w:t>4 TYPES OF K-CABLE</w:t>
      </w:r>
      <w:r w:rsidRPr="008A1372">
        <w:rPr>
          <w:rFonts w:ascii="Arial" w:hAnsi="Arial" w:cs="Arial"/>
          <w:bCs w:val="0"/>
          <w:sz w:val="36"/>
          <w:szCs w:val="36"/>
        </w:rPr>
        <w:t>”</w:t>
      </w:r>
    </w:p>
    <w:p w:rsidR="00A55B2A" w:rsidRPr="006662EB"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006662EB">
        <w:rPr>
          <w:rStyle w:val="lstextview"/>
          <w:lang w:val="en-US"/>
        </w:rPr>
        <w:t>6300033638</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6662EB">
        <w:rPr>
          <w:rFonts w:ascii="Arial" w:hAnsi="Arial" w:cs="Arial"/>
          <w:sz w:val="32"/>
          <w:lang w:val="en-US"/>
        </w:rPr>
        <w:t>12</w:t>
      </w:r>
      <w:r w:rsidRPr="00502C4D">
        <w:rPr>
          <w:rFonts w:ascii="Arial" w:hAnsi="Arial" w:cs="Arial"/>
          <w:sz w:val="32"/>
        </w:rPr>
        <w:t>.</w:t>
      </w:r>
      <w:r>
        <w:rPr>
          <w:rFonts w:ascii="Arial" w:hAnsi="Arial" w:cs="Arial"/>
          <w:sz w:val="32"/>
          <w:lang w:val="en-US"/>
        </w:rPr>
        <w:t>0</w:t>
      </w:r>
      <w:r w:rsidR="006662EB">
        <w:rPr>
          <w:rFonts w:ascii="Arial" w:hAnsi="Arial" w:cs="Arial"/>
          <w:sz w:val="32"/>
          <w:lang w:val="en-US"/>
        </w:rPr>
        <w:t>8</w:t>
      </w:r>
      <w:bookmarkStart w:id="8" w:name="_GoBack"/>
      <w:bookmarkEnd w:id="8"/>
      <w:r>
        <w:rPr>
          <w:rFonts w:ascii="Arial" w:hAnsi="Arial" w:cs="Arial"/>
          <w:sz w:val="32"/>
        </w:rPr>
        <w:t>.20</w:t>
      </w:r>
      <w:r w:rsidR="00E80CBA">
        <w:rPr>
          <w:rFonts w:ascii="Arial" w:hAnsi="Arial" w:cs="Arial"/>
          <w:sz w:val="32"/>
          <w:lang w:val="en-US"/>
        </w:rPr>
        <w:t>20</w:t>
      </w:r>
      <w:r>
        <w:rPr>
          <w:rFonts w:ascii="Arial" w:hAnsi="Arial" w:cs="Arial"/>
          <w:sz w:val="32"/>
        </w:rPr>
        <w:t>, 16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7" w:name="_Toc109778803"/>
      <w:bookmarkStart w:id="18" w:name="_Toc109778838"/>
      <w:bookmarkStart w:id="19" w:name="_Toc109785615"/>
      <w:bookmarkStart w:id="20" w:name="_Toc131894078"/>
      <w:bookmarkStart w:id="21" w:name="_Toc131894337"/>
      <w:bookmarkStart w:id="22"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7"/>
    <w:bookmarkEnd w:id="18"/>
    <w:bookmarkEnd w:id="19"/>
    <w:bookmarkEnd w:id="20"/>
    <w:bookmarkEnd w:id="21"/>
    <w:bookmarkEnd w:id="22"/>
    <w:p w:rsidR="00A55B2A" w:rsidRDefault="00A55B2A" w:rsidP="00A55B2A">
      <w:pPr>
        <w:rPr>
          <w:lang w:eastAsia="x-none"/>
        </w:rPr>
      </w:pPr>
    </w:p>
    <w:p w:rsidR="00A55B2A"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2028"/>
        <w:gridCol w:w="4354"/>
        <w:gridCol w:w="3069"/>
      </w:tblGrid>
      <w:tr w:rsidR="00A55B2A" w:rsidRPr="00701EAC" w:rsidTr="0073489E">
        <w:trPr>
          <w:trHeight w:val="586"/>
        </w:trPr>
        <w:tc>
          <w:tcPr>
            <w:tcW w:w="9900" w:type="dxa"/>
            <w:gridSpan w:val="4"/>
          </w:tcPr>
          <w:p w:rsidR="00A55B2A" w:rsidRPr="00701EAC" w:rsidRDefault="00A55B2A" w:rsidP="0073489E">
            <w:pPr>
              <w:jc w:val="center"/>
              <w:rPr>
                <w:rFonts w:ascii="Arial" w:hAnsi="Arial" w:cs="Arial"/>
                <w:sz w:val="24"/>
                <w:szCs w:val="24"/>
              </w:rPr>
            </w:pPr>
            <w:r w:rsidRPr="00701EAC">
              <w:rPr>
                <w:rFonts w:ascii="Arial" w:hAnsi="Arial" w:cs="Arial"/>
                <w:sz w:val="24"/>
                <w:szCs w:val="24"/>
              </w:rPr>
              <w:t xml:space="preserve">Tentative requirement of </w:t>
            </w:r>
          </w:p>
          <w:p w:rsidR="001677B1" w:rsidRDefault="001677B1" w:rsidP="0073489E">
            <w:pPr>
              <w:jc w:val="center"/>
              <w:rPr>
                <w:rFonts w:ascii="Arial" w:eastAsiaTheme="minorHAnsi" w:hAnsi="Arial" w:cs="Arial"/>
                <w:color w:val="000000"/>
                <w:sz w:val="22"/>
                <w:szCs w:val="22"/>
                <w:lang w:val="en-IN"/>
              </w:rPr>
            </w:pPr>
            <w:r w:rsidRPr="00A55B2A">
              <w:rPr>
                <w:rFonts w:ascii="Arial" w:eastAsiaTheme="minorHAnsi" w:hAnsi="Arial" w:cs="Arial"/>
                <w:color w:val="000000"/>
                <w:sz w:val="22"/>
                <w:szCs w:val="22"/>
                <w:lang w:val="en-IN"/>
              </w:rPr>
              <w:t xml:space="preserve">RE-FURBISHMENT &amp; UP-GRADATION OF END FEED UNITS (SWITCHES) FOR MAIN BUS BAR TRUNKING (BBT) SYSTEM AT VARIOUS HANGARS </w:t>
            </w:r>
          </w:p>
          <w:p w:rsidR="00A55B2A" w:rsidRPr="00701EAC" w:rsidRDefault="00A55B2A" w:rsidP="0073489E">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A55B2A" w:rsidRPr="00701EAC" w:rsidTr="0073489E">
        <w:trPr>
          <w:trHeight w:val="262"/>
        </w:trPr>
        <w:tc>
          <w:tcPr>
            <w:tcW w:w="9900" w:type="dxa"/>
            <w:gridSpan w:val="4"/>
            <w:shd w:val="clear" w:color="auto" w:fill="A6A6A6"/>
          </w:tcPr>
          <w:p w:rsidR="00A55B2A" w:rsidRPr="00701EAC" w:rsidRDefault="00A55B2A" w:rsidP="0073489E">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A55B2A" w:rsidRPr="00701EAC" w:rsidTr="003A7034">
        <w:trPr>
          <w:trHeight w:val="289"/>
        </w:trPr>
        <w:tc>
          <w:tcPr>
            <w:tcW w:w="449"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Sl. No.</w:t>
            </w:r>
          </w:p>
        </w:tc>
        <w:tc>
          <w:tcPr>
            <w:tcW w:w="2028" w:type="dxa"/>
            <w:tcMar>
              <w:top w:w="17" w:type="dxa"/>
              <w:left w:w="17" w:type="dxa"/>
              <w:bottom w:w="0" w:type="dxa"/>
              <w:right w:w="17" w:type="dxa"/>
            </w:tcMar>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Item Name</w:t>
            </w:r>
          </w:p>
        </w:tc>
        <w:tc>
          <w:tcPr>
            <w:tcW w:w="4354"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UOM</w:t>
            </w:r>
          </w:p>
        </w:tc>
        <w:tc>
          <w:tcPr>
            <w:tcW w:w="3069" w:type="dxa"/>
            <w:vAlign w:val="center"/>
          </w:tcPr>
          <w:p w:rsidR="00A55B2A" w:rsidRPr="00701EAC" w:rsidRDefault="00A55B2A" w:rsidP="0073489E">
            <w:pPr>
              <w:jc w:val="center"/>
              <w:rPr>
                <w:rFonts w:ascii="Arial" w:hAnsi="Arial" w:cs="Arial"/>
                <w:b/>
                <w:sz w:val="18"/>
                <w:szCs w:val="18"/>
              </w:rPr>
            </w:pPr>
            <w:proofErr w:type="gramStart"/>
            <w:r w:rsidRPr="00701EAC">
              <w:rPr>
                <w:rFonts w:ascii="Arial" w:hAnsi="Arial" w:cs="Arial"/>
                <w:b/>
                <w:sz w:val="18"/>
                <w:szCs w:val="18"/>
              </w:rPr>
              <w:t>Quantity</w:t>
            </w:r>
            <w:r w:rsidR="003A7034">
              <w:rPr>
                <w:rFonts w:ascii="Arial" w:hAnsi="Arial" w:cs="Arial"/>
                <w:b/>
                <w:sz w:val="18"/>
                <w:szCs w:val="18"/>
              </w:rPr>
              <w:t>(</w:t>
            </w:r>
            <w:proofErr w:type="gramEnd"/>
            <w:r w:rsidR="003A7034">
              <w:rPr>
                <w:rFonts w:ascii="Arial" w:hAnsi="Arial" w:cs="Arial"/>
                <w:b/>
                <w:sz w:val="18"/>
                <w:szCs w:val="18"/>
              </w:rPr>
              <w:t>Nos)</w:t>
            </w:r>
          </w:p>
        </w:tc>
      </w:tr>
      <w:tr w:rsidR="003A7034" w:rsidRPr="00701EAC" w:rsidTr="003A7034">
        <w:trPr>
          <w:trHeight w:val="435"/>
        </w:trPr>
        <w:tc>
          <w:tcPr>
            <w:tcW w:w="449" w:type="dxa"/>
          </w:tcPr>
          <w:p w:rsidR="003A7034" w:rsidRPr="00DE1D69" w:rsidRDefault="003A7034" w:rsidP="003A7034">
            <w:r>
              <w:t>1</w:t>
            </w:r>
          </w:p>
        </w:tc>
        <w:tc>
          <w:tcPr>
            <w:tcW w:w="2028" w:type="dxa"/>
          </w:tcPr>
          <w:p w:rsidR="003A7034" w:rsidRPr="00AB148C" w:rsidRDefault="003A7034" w:rsidP="003A7034">
            <w:r w:rsidRPr="00AB148C">
              <w:t>8792319042</w:t>
            </w:r>
          </w:p>
        </w:tc>
        <w:tc>
          <w:tcPr>
            <w:tcW w:w="4354" w:type="dxa"/>
          </w:tcPr>
          <w:p w:rsidR="003A7034" w:rsidRPr="009551E5" w:rsidRDefault="003A7034" w:rsidP="003A7034">
            <w:r w:rsidRPr="009551E5">
              <w:t>K-CABLE-400 MCM X 3.0 M</w:t>
            </w:r>
          </w:p>
        </w:tc>
        <w:tc>
          <w:tcPr>
            <w:tcW w:w="3069" w:type="dxa"/>
          </w:tcPr>
          <w:p w:rsidR="003A7034" w:rsidRPr="0005357E" w:rsidRDefault="003A7034" w:rsidP="003A7034">
            <w:r w:rsidRPr="0005357E">
              <w:t>10</w:t>
            </w:r>
          </w:p>
        </w:tc>
      </w:tr>
      <w:tr w:rsidR="003A7034" w:rsidRPr="00701EAC" w:rsidTr="003A7034">
        <w:trPr>
          <w:trHeight w:val="435"/>
        </w:trPr>
        <w:tc>
          <w:tcPr>
            <w:tcW w:w="449" w:type="dxa"/>
          </w:tcPr>
          <w:p w:rsidR="003A7034" w:rsidRPr="00DE1D69" w:rsidRDefault="003A7034" w:rsidP="003A7034">
            <w:r>
              <w:t>2</w:t>
            </w:r>
          </w:p>
        </w:tc>
        <w:tc>
          <w:tcPr>
            <w:tcW w:w="2028" w:type="dxa"/>
          </w:tcPr>
          <w:p w:rsidR="003A7034" w:rsidRPr="00AB148C" w:rsidRDefault="003A7034" w:rsidP="003A7034">
            <w:r w:rsidRPr="00AB148C">
              <w:t>8792319048</w:t>
            </w:r>
          </w:p>
        </w:tc>
        <w:tc>
          <w:tcPr>
            <w:tcW w:w="4354" w:type="dxa"/>
          </w:tcPr>
          <w:p w:rsidR="003A7034" w:rsidRPr="009551E5" w:rsidRDefault="003A7034" w:rsidP="003A7034">
            <w:r w:rsidRPr="009551E5">
              <w:t>K-CABLE-500 MCM X 3.0 M</w:t>
            </w:r>
          </w:p>
        </w:tc>
        <w:tc>
          <w:tcPr>
            <w:tcW w:w="3069" w:type="dxa"/>
          </w:tcPr>
          <w:p w:rsidR="003A7034" w:rsidRPr="0005357E" w:rsidRDefault="003A7034" w:rsidP="003A7034">
            <w:r w:rsidRPr="0005357E">
              <w:t>10</w:t>
            </w:r>
          </w:p>
        </w:tc>
      </w:tr>
      <w:tr w:rsidR="003A7034" w:rsidRPr="00701EAC" w:rsidTr="003A7034">
        <w:trPr>
          <w:trHeight w:val="435"/>
        </w:trPr>
        <w:tc>
          <w:tcPr>
            <w:tcW w:w="449" w:type="dxa"/>
          </w:tcPr>
          <w:p w:rsidR="003A7034" w:rsidRPr="00DE1D69" w:rsidRDefault="003A7034" w:rsidP="003A7034">
            <w:r>
              <w:t>3</w:t>
            </w:r>
          </w:p>
        </w:tc>
        <w:tc>
          <w:tcPr>
            <w:tcW w:w="2028" w:type="dxa"/>
          </w:tcPr>
          <w:p w:rsidR="003A7034" w:rsidRPr="00AB148C" w:rsidRDefault="003A7034" w:rsidP="003A7034">
            <w:r w:rsidRPr="00AB148C">
              <w:t>8792319058</w:t>
            </w:r>
          </w:p>
        </w:tc>
        <w:tc>
          <w:tcPr>
            <w:tcW w:w="4354" w:type="dxa"/>
          </w:tcPr>
          <w:p w:rsidR="003A7034" w:rsidRPr="009551E5" w:rsidRDefault="003A7034" w:rsidP="003A7034">
            <w:r w:rsidRPr="009551E5">
              <w:t>K-CABLE, SIZE 400 MCM X 2.0 METRE LONG</w:t>
            </w:r>
          </w:p>
        </w:tc>
        <w:tc>
          <w:tcPr>
            <w:tcW w:w="3069" w:type="dxa"/>
          </w:tcPr>
          <w:p w:rsidR="003A7034" w:rsidRPr="0005357E" w:rsidRDefault="003A7034" w:rsidP="003A7034">
            <w:r w:rsidRPr="0005357E">
              <w:t>5</w:t>
            </w:r>
          </w:p>
        </w:tc>
      </w:tr>
      <w:tr w:rsidR="003A7034" w:rsidRPr="00701EAC" w:rsidTr="003A7034">
        <w:trPr>
          <w:trHeight w:val="435"/>
        </w:trPr>
        <w:tc>
          <w:tcPr>
            <w:tcW w:w="449" w:type="dxa"/>
          </w:tcPr>
          <w:p w:rsidR="003A7034" w:rsidRPr="00DE1D69" w:rsidRDefault="003A7034" w:rsidP="003A7034">
            <w:r>
              <w:t>4</w:t>
            </w:r>
          </w:p>
        </w:tc>
        <w:tc>
          <w:tcPr>
            <w:tcW w:w="2028" w:type="dxa"/>
          </w:tcPr>
          <w:p w:rsidR="003A7034" w:rsidRDefault="003A7034" w:rsidP="003A7034">
            <w:r w:rsidRPr="00AB148C">
              <w:t>8792318552</w:t>
            </w:r>
          </w:p>
        </w:tc>
        <w:tc>
          <w:tcPr>
            <w:tcW w:w="4354" w:type="dxa"/>
          </w:tcPr>
          <w:p w:rsidR="003A7034" w:rsidRDefault="003A7034" w:rsidP="003A7034">
            <w:r w:rsidRPr="009551E5">
              <w:t>JUMPER CABLE FOR SERIES SPOT WLDG MC</w:t>
            </w:r>
          </w:p>
          <w:p w:rsidR="003A7034" w:rsidRDefault="003A7034" w:rsidP="003A7034">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JUMPER CABLE FOR SERIES SPOT WELDING MACHINE</w:t>
            </w:r>
          </w:p>
          <w:p w:rsidR="003A7034" w:rsidRDefault="003A7034" w:rsidP="003A7034"/>
        </w:tc>
        <w:tc>
          <w:tcPr>
            <w:tcW w:w="3069" w:type="dxa"/>
          </w:tcPr>
          <w:p w:rsidR="003A7034" w:rsidRDefault="003A7034" w:rsidP="003A7034">
            <w:r w:rsidRPr="0005357E">
              <w:t>5</w:t>
            </w:r>
          </w:p>
        </w:tc>
      </w:tr>
      <w:tr w:rsidR="00A55B2A" w:rsidRPr="00701EAC" w:rsidTr="0073489E">
        <w:trPr>
          <w:trHeight w:val="308"/>
        </w:trPr>
        <w:tc>
          <w:tcPr>
            <w:tcW w:w="9900" w:type="dxa"/>
            <w:gridSpan w:val="4"/>
            <w:vAlign w:val="center"/>
          </w:tcPr>
          <w:p w:rsidR="00A55B2A" w:rsidRDefault="00A55B2A" w:rsidP="0073489E">
            <w:pPr>
              <w:autoSpaceDE w:val="0"/>
              <w:autoSpaceDN w:val="0"/>
              <w:adjustRightInd w:val="0"/>
              <w:ind w:left="360" w:right="610"/>
              <w:rPr>
                <w:rFonts w:ascii="Arial" w:eastAsia="Calibri" w:hAnsi="Arial" w:cs="Arial"/>
                <w:b/>
                <w:color w:val="000000"/>
                <w:sz w:val="22"/>
                <w:szCs w:val="22"/>
                <w:lang w:val="en-IN" w:eastAsia="en-IN"/>
              </w:rPr>
            </w:pPr>
          </w:p>
          <w:p w:rsidR="00A55B2A" w:rsidRPr="00E041A2" w:rsidRDefault="00A55B2A" w:rsidP="0073489E">
            <w:pPr>
              <w:ind w:left="786" w:right="610" w:hanging="270"/>
              <w:rPr>
                <w:rFonts w:ascii="Arial" w:hAnsi="Arial" w:cs="Arial"/>
                <w:b/>
                <w:sz w:val="22"/>
                <w:szCs w:val="22"/>
                <w:u w:val="single"/>
              </w:rPr>
            </w:pPr>
            <w:r w:rsidRPr="00E041A2">
              <w:rPr>
                <w:rFonts w:ascii="Arial" w:hAnsi="Arial" w:cs="Arial"/>
                <w:b/>
                <w:sz w:val="22"/>
                <w:szCs w:val="22"/>
                <w:u w:val="single"/>
              </w:rPr>
              <w:t>Note:</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The tendering process is E-Mode  </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You should have Digital Signature Certificate (class III) issued by authorized agencies to submit commercial bid on E-mode.</w:t>
            </w:r>
          </w:p>
          <w:p w:rsid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 xml:space="preserve">Please open the collaboration folder to view Tender Documents </w:t>
            </w:r>
          </w:p>
          <w:p w:rsidR="00A55B2A" w:rsidRP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Kindly go through all the tender documents and bid accordingly.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To be delivered to BEML Bangalore Complex on FOR basis.</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Quotation should be valid for 120 days from date of tender opening.</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FAX/E-mail/Manual quotations are not acceptable and quotations received through these modes will be rejected. Incomplete and conditional offers are also liable for rejection.</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Corrigendum if any will be updated in BEML website only.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For any technical difficulty in submitting the Bid, please contact </w:t>
            </w:r>
            <w:proofErr w:type="spellStart"/>
            <w:proofErr w:type="gramStart"/>
            <w:r w:rsidRPr="00E041A2">
              <w:rPr>
                <w:rFonts w:ascii="Arial" w:hAnsi="Arial" w:cs="Arial"/>
                <w:sz w:val="22"/>
                <w:szCs w:val="22"/>
              </w:rPr>
              <w:t>Mr.KrishnaMohan</w:t>
            </w:r>
            <w:proofErr w:type="spellEnd"/>
            <w:proofErr w:type="gramEnd"/>
            <w:r w:rsidRPr="00E041A2">
              <w:rPr>
                <w:rFonts w:ascii="Arial" w:hAnsi="Arial" w:cs="Arial"/>
                <w:sz w:val="22"/>
                <w:szCs w:val="22"/>
              </w:rPr>
              <w:t xml:space="preserve"> in the following numbers: 080-22963269 / 22963141.</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Any clarification in the tender, please contact Mr. UDAY KUMAR in 080-25348770 / 25022638/25022635</w:t>
            </w:r>
            <w:r w:rsidRPr="00E041A2">
              <w:rPr>
                <w:rFonts w:ascii="Arial" w:eastAsia="Calibri" w:hAnsi="Arial" w:cs="Arial"/>
                <w:sz w:val="22"/>
                <w:szCs w:val="22"/>
              </w:rPr>
              <w:t>,</w:t>
            </w:r>
            <w:r w:rsidRPr="00E041A2">
              <w:rPr>
                <w:rFonts w:ascii="Arial" w:hAnsi="Arial" w:cs="Arial"/>
                <w:sz w:val="22"/>
                <w:szCs w:val="22"/>
              </w:rPr>
              <w:t xml:space="preserve"> E-Mail ID: </w:t>
            </w:r>
            <w:hyperlink r:id="rId5" w:history="1">
              <w:r w:rsidRPr="00E041A2">
                <w:rPr>
                  <w:rStyle w:val="Hyperlink"/>
                  <w:rFonts w:ascii="Arial" w:hAnsi="Arial" w:cs="Arial"/>
                  <w:sz w:val="22"/>
                  <w:szCs w:val="22"/>
                </w:rPr>
                <w:t>rmm-1@beml.co.in</w:t>
              </w:r>
            </w:hyperlink>
            <w:r w:rsidR="003A7034">
              <w:rPr>
                <w:rStyle w:val="Hyperlink"/>
                <w:rFonts w:ascii="Arial" w:hAnsi="Arial" w:cs="Arial"/>
                <w:sz w:val="22"/>
                <w:szCs w:val="22"/>
              </w:rPr>
              <w:t>/rmt@beml.co.in</w:t>
            </w:r>
          </w:p>
          <w:p w:rsidR="00A55B2A" w:rsidRPr="00E041A2" w:rsidRDefault="00A55B2A" w:rsidP="0073489E">
            <w:pPr>
              <w:ind w:left="786" w:right="610"/>
              <w:jc w:val="center"/>
              <w:rPr>
                <w:rFonts w:ascii="Arial" w:hAnsi="Arial" w:cs="Arial"/>
                <w:b/>
                <w:sz w:val="22"/>
                <w:szCs w:val="22"/>
              </w:rPr>
            </w:pPr>
            <w:r w:rsidRPr="00E041A2">
              <w:rPr>
                <w:rFonts w:ascii="Arial" w:hAnsi="Arial" w:cs="Arial"/>
                <w:b/>
                <w:sz w:val="22"/>
                <w:szCs w:val="22"/>
              </w:rPr>
              <w:t xml:space="preserve">  </w:t>
            </w:r>
          </w:p>
          <w:p w:rsidR="00A55B2A" w:rsidRPr="00E041A2" w:rsidRDefault="00A55B2A" w:rsidP="0073489E">
            <w:pPr>
              <w:ind w:left="360" w:right="610"/>
              <w:jc w:val="center"/>
              <w:rPr>
                <w:rFonts w:ascii="Arial" w:hAnsi="Arial" w:cs="Arial"/>
                <w:b/>
                <w:sz w:val="22"/>
                <w:szCs w:val="22"/>
              </w:rPr>
            </w:pPr>
          </w:p>
          <w:p w:rsidR="00A55B2A" w:rsidRPr="00E041A2" w:rsidRDefault="00A55B2A" w:rsidP="0073489E">
            <w:pPr>
              <w:ind w:left="360" w:right="610"/>
              <w:jc w:val="center"/>
              <w:rPr>
                <w:rFonts w:ascii="Arial" w:hAnsi="Arial" w:cs="Arial"/>
                <w:b/>
                <w:sz w:val="22"/>
                <w:szCs w:val="22"/>
              </w:rPr>
            </w:pPr>
            <w:proofErr w:type="gramStart"/>
            <w:r w:rsidRPr="00E041A2">
              <w:rPr>
                <w:rFonts w:ascii="Arial" w:hAnsi="Arial" w:cs="Arial"/>
                <w:b/>
                <w:sz w:val="22"/>
                <w:szCs w:val="22"/>
              </w:rPr>
              <w:t>Delivery :</w:t>
            </w:r>
            <w:proofErr w:type="gramEnd"/>
            <w:r w:rsidRPr="00E041A2">
              <w:rPr>
                <w:rFonts w:ascii="Arial" w:hAnsi="Arial" w:cs="Arial"/>
                <w:b/>
                <w:sz w:val="22"/>
                <w:szCs w:val="22"/>
              </w:rPr>
              <w:t xml:space="preserve"> </w:t>
            </w:r>
            <w:r>
              <w:rPr>
                <w:rFonts w:ascii="Arial" w:hAnsi="Arial" w:cs="Arial"/>
                <w:b/>
                <w:sz w:val="22"/>
                <w:szCs w:val="22"/>
              </w:rPr>
              <w:t>August</w:t>
            </w:r>
            <w:r w:rsidRPr="00E041A2">
              <w:rPr>
                <w:rFonts w:ascii="Arial" w:hAnsi="Arial" w:cs="Arial"/>
                <w:b/>
                <w:sz w:val="22"/>
                <w:szCs w:val="22"/>
              </w:rPr>
              <w:t>- 20</w:t>
            </w:r>
            <w:r w:rsidR="003A7034">
              <w:rPr>
                <w:rFonts w:ascii="Arial" w:hAnsi="Arial" w:cs="Arial"/>
                <w:b/>
                <w:sz w:val="22"/>
                <w:szCs w:val="22"/>
              </w:rPr>
              <w:t>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A55B2A" w:rsidRDefault="00A55B2A" w:rsidP="00A55B2A">
      <w:pPr>
        <w:rPr>
          <w:b/>
        </w:rPr>
      </w:pPr>
    </w:p>
    <w:p w:rsidR="00A55B2A" w:rsidRDefault="00A55B2A" w:rsidP="00A55B2A">
      <w:pPr>
        <w:ind w:left="-540"/>
        <w:rPr>
          <w:b/>
        </w:rPr>
      </w:pPr>
      <w:r>
        <w:rPr>
          <w:b/>
        </w:rPr>
        <w:t>Date:</w:t>
      </w:r>
    </w:p>
    <w:p w:rsidR="00A55B2A" w:rsidRDefault="00A55B2A" w:rsidP="00A55B2A">
      <w:pPr>
        <w:rPr>
          <w:b/>
        </w:rPr>
      </w:pPr>
    </w:p>
    <w:p w:rsidR="00A55B2A" w:rsidRDefault="00A55B2A" w:rsidP="00A55B2A">
      <w:pPr>
        <w:rPr>
          <w:b/>
        </w:rPr>
      </w:pPr>
    </w:p>
    <w:p w:rsidR="00A55B2A" w:rsidRDefault="00A55B2A" w:rsidP="00A55B2A">
      <w:pPr>
        <w:rPr>
          <w:b/>
        </w:rPr>
      </w:pPr>
    </w:p>
    <w:p w:rsidR="00A55B2A" w:rsidRDefault="00A55B2A" w:rsidP="00A55B2A">
      <w:pPr>
        <w:rPr>
          <w:b/>
        </w:rPr>
      </w:pPr>
    </w:p>
    <w:sectPr w:rsidR="00A55B2A"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F5A81"/>
    <w:rsid w:val="00123E21"/>
    <w:rsid w:val="001677B1"/>
    <w:rsid w:val="002B2355"/>
    <w:rsid w:val="002E7489"/>
    <w:rsid w:val="00332D76"/>
    <w:rsid w:val="0036640A"/>
    <w:rsid w:val="003A7034"/>
    <w:rsid w:val="004C19C9"/>
    <w:rsid w:val="006662EB"/>
    <w:rsid w:val="007A67B6"/>
    <w:rsid w:val="007B391B"/>
    <w:rsid w:val="008C3E29"/>
    <w:rsid w:val="00A55B2A"/>
    <w:rsid w:val="00D753F7"/>
    <w:rsid w:val="00E15BD1"/>
    <w:rsid w:val="00E80C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48374"/>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 w:type="character" w:customStyle="1" w:styleId="lstextview">
    <w:name w:val="lstextview"/>
    <w:basedOn w:val="DefaultParagraphFont"/>
    <w:rsid w:val="002B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8</cp:revision>
  <dcterms:created xsi:type="dcterms:W3CDTF">2020-02-01T05:37:00Z</dcterms:created>
  <dcterms:modified xsi:type="dcterms:W3CDTF">2020-07-29T08:14:00Z</dcterms:modified>
</cp:coreProperties>
</file>